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atLeast"/>
        <w:ind w:right="-512" w:rightChars="-244"/>
        <w:jc w:val="center"/>
        <w:textAlignment w:val="auto"/>
        <w:rPr>
          <w:rFonts w:hint="eastAsia" w:ascii="宋体" w:hAnsi="宋体" w:eastAsia="宋体" w:cs="宋体"/>
          <w:sz w:val="44"/>
          <w:szCs w:val="44"/>
        </w:rPr>
      </w:pPr>
      <w:r>
        <w:rPr>
          <w:rFonts w:hint="eastAsia" w:ascii="宋体" w:hAnsi="宋体" w:eastAsia="宋体" w:cs="宋体"/>
          <w:sz w:val="44"/>
          <w:szCs w:val="44"/>
        </w:rPr>
        <w:t>贵阳市妇幼保健院 贵阳市儿童医院</w:t>
      </w:r>
    </w:p>
    <w:p>
      <w:pPr>
        <w:keepNext w:val="0"/>
        <w:keepLines w:val="0"/>
        <w:pageBreakBefore w:val="0"/>
        <w:widowControl w:val="0"/>
        <w:kinsoku/>
        <w:wordWrap/>
        <w:overflowPunct/>
        <w:topLinePunct w:val="0"/>
        <w:autoSpaceDE/>
        <w:autoSpaceDN/>
        <w:bidi w:val="0"/>
        <w:adjustRightInd/>
        <w:snapToGrid w:val="0"/>
        <w:spacing w:line="560" w:lineRule="atLeast"/>
        <w:ind w:left="-420" w:leftChars="-200" w:right="-512" w:rightChars="-244"/>
        <w:jc w:val="center"/>
        <w:textAlignment w:val="auto"/>
        <w:rPr>
          <w:rFonts w:ascii="楷体" w:hAnsi="楷体" w:eastAsia="楷体" w:cs="楷体"/>
          <w:sz w:val="48"/>
          <w:szCs w:val="48"/>
        </w:rPr>
      </w:pP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201</w:t>
      </w:r>
      <w:r>
        <w:rPr>
          <w:rFonts w:hint="eastAsia" w:ascii="宋体" w:hAnsi="宋体" w:eastAsia="宋体" w:cs="宋体"/>
          <w:sz w:val="44"/>
          <w:szCs w:val="44"/>
          <w:lang w:val="en-US" w:eastAsia="zh-CN"/>
        </w:rPr>
        <w:t>9</w:t>
      </w:r>
      <w:r>
        <w:rPr>
          <w:rFonts w:hint="eastAsia" w:ascii="宋体" w:hAnsi="宋体" w:eastAsia="宋体" w:cs="宋体"/>
          <w:sz w:val="44"/>
          <w:szCs w:val="44"/>
        </w:rPr>
        <w:t>年住院医师规范化培训</w:t>
      </w:r>
      <w:r>
        <w:rPr>
          <w:rFonts w:hint="eastAsia" w:ascii="宋体" w:hAnsi="宋体" w:eastAsia="宋体" w:cs="宋体"/>
          <w:sz w:val="44"/>
          <w:szCs w:val="44"/>
          <w:lang w:val="en-US" w:eastAsia="zh-CN"/>
        </w:rPr>
        <w:t>招录简章</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为培养合格的临床医师，根据国家卫生计生委7部门《关于建立住院医师规范化培训制度的指导意见》（国卫科教发【2013】56号）</w:t>
      </w:r>
      <w:r>
        <w:rPr>
          <w:rFonts w:hint="eastAsia" w:ascii="仿宋" w:hAnsi="仿宋" w:eastAsia="仿宋" w:cs="仿宋"/>
          <w:sz w:val="28"/>
          <w:szCs w:val="28"/>
          <w:lang w:eastAsia="zh-CN"/>
        </w:rPr>
        <w:t>、</w:t>
      </w:r>
      <w:r>
        <w:rPr>
          <w:rFonts w:hint="eastAsia" w:ascii="仿宋" w:hAnsi="仿宋" w:eastAsia="仿宋" w:cs="仿宋"/>
          <w:sz w:val="28"/>
          <w:szCs w:val="28"/>
        </w:rPr>
        <w:t>《关于建立贵州省住院医师规范化培训制度的实施方案》（黔卫计发【2014】13号）</w:t>
      </w:r>
      <w:r>
        <w:rPr>
          <w:rFonts w:hint="eastAsia" w:ascii="仿宋" w:hAnsi="仿宋" w:eastAsia="仿宋" w:cs="仿宋"/>
          <w:sz w:val="28"/>
          <w:szCs w:val="28"/>
          <w:lang w:val="en-US" w:eastAsia="zh-CN"/>
        </w:rPr>
        <w:t>及</w:t>
      </w:r>
      <w:r>
        <w:rPr>
          <w:rFonts w:hint="eastAsia" w:ascii="仿宋" w:hAnsi="仿宋" w:eastAsia="仿宋" w:cs="仿宋"/>
          <w:color w:val="auto"/>
          <w:sz w:val="28"/>
          <w:szCs w:val="28"/>
          <w:lang w:val="en-US" w:eastAsia="zh-CN"/>
        </w:rPr>
        <w:t>贵州省卫健委《关于做好2019年住院医师规范化培训招录工作的通知》（黔卫健综函【2019】35号）</w:t>
      </w:r>
      <w:r>
        <w:rPr>
          <w:rFonts w:hint="eastAsia" w:ascii="仿宋" w:hAnsi="仿宋" w:eastAsia="仿宋" w:cs="仿宋"/>
          <w:sz w:val="28"/>
          <w:szCs w:val="28"/>
          <w:lang w:val="en-US" w:eastAsia="zh-CN"/>
        </w:rPr>
        <w:t>等</w:t>
      </w:r>
      <w:r>
        <w:rPr>
          <w:rFonts w:hint="eastAsia" w:ascii="仿宋" w:hAnsi="仿宋" w:eastAsia="仿宋" w:cs="仿宋"/>
          <w:sz w:val="28"/>
          <w:szCs w:val="28"/>
        </w:rPr>
        <w:t>文件精神，</w:t>
      </w: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年住院医师规范化培训招</w:t>
      </w:r>
      <w:r>
        <w:rPr>
          <w:rFonts w:hint="eastAsia" w:ascii="仿宋" w:hAnsi="仿宋" w:eastAsia="仿宋" w:cs="仿宋"/>
          <w:sz w:val="28"/>
          <w:szCs w:val="28"/>
          <w:lang w:val="en-US" w:eastAsia="zh-CN"/>
        </w:rPr>
        <w:t>录</w:t>
      </w:r>
      <w:r>
        <w:rPr>
          <w:rFonts w:hint="eastAsia" w:ascii="仿宋" w:hAnsi="仿宋" w:eastAsia="仿宋" w:cs="仿宋"/>
          <w:sz w:val="28"/>
          <w:szCs w:val="28"/>
        </w:rPr>
        <w:t>工作已启动，特面向社会招收住院医师规范化培训</w:t>
      </w:r>
      <w:r>
        <w:rPr>
          <w:rFonts w:hint="eastAsia" w:ascii="仿宋" w:hAnsi="仿宋" w:eastAsia="仿宋" w:cs="仿宋"/>
          <w:sz w:val="28"/>
          <w:szCs w:val="28"/>
          <w:lang w:val="en-US" w:eastAsia="zh-CN"/>
        </w:rPr>
        <w:t>医师</w:t>
      </w:r>
      <w:r>
        <w:rPr>
          <w:rFonts w:hint="eastAsia" w:ascii="仿宋" w:hAnsi="仿宋" w:eastAsia="仿宋" w:cs="仿宋"/>
          <w:sz w:val="28"/>
          <w:szCs w:val="28"/>
        </w:rPr>
        <w:t>，相关事宜如下：</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一、医院简介：</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贵阳市妇幼保健院、贵阳市儿童医院是目前贵州省规模最大、功能较全、设备较先进，融医疗、保健、教学、科研、健康教育为一体的三级甲等妇幼保健院。</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我院前身系“贵阳市立产院”，始建于1938年，1996年被卫生部评审为全国首批“三级甲等妇幼保健院”，全国“爱婴医院”。2014年2月，成为贵州医科大学非直属附属妇女儿童医院。2016年6月，我院与贵州医科大学共同建立了贵州医科大学儿科学院、贵州医科大学妇幼临床学院。2017年10月，国家卫计委下达文件，我院通过审批成为国家级住院医师规范化培训基地（妇产科专业基地</w:t>
      </w:r>
      <w:r>
        <w:rPr>
          <w:rFonts w:hint="eastAsia" w:ascii="仿宋" w:hAnsi="仿宋" w:eastAsia="仿宋" w:cs="仿宋"/>
          <w:sz w:val="28"/>
          <w:szCs w:val="28"/>
          <w:lang w:eastAsia="zh-CN"/>
        </w:rPr>
        <w:t>、</w:t>
      </w:r>
      <w:r>
        <w:rPr>
          <w:rFonts w:hint="eastAsia" w:ascii="仿宋" w:hAnsi="仿宋" w:eastAsia="仿宋" w:cs="仿宋"/>
          <w:sz w:val="28"/>
          <w:szCs w:val="28"/>
        </w:rPr>
        <w:t>儿科专业基地）。2018年8月，国家卫健委下达文件，评定我院新生儿科成为第二批国家级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专科培训基地。2018年11月，我院成为贵州省妇幼卫生人才基地。</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我院现有编制床位数1500张；有行政科室15个，临床医技科室45个。职工2000余人，博士1</w:t>
      </w:r>
      <w:r>
        <w:rPr>
          <w:rFonts w:hint="eastAsia" w:ascii="仿宋" w:hAnsi="仿宋" w:eastAsia="仿宋" w:cs="仿宋"/>
          <w:sz w:val="28"/>
          <w:szCs w:val="28"/>
          <w:lang w:val="en-US" w:eastAsia="zh-CN"/>
        </w:rPr>
        <w:t>4</w:t>
      </w:r>
      <w:r>
        <w:rPr>
          <w:rFonts w:hint="eastAsia" w:ascii="仿宋" w:hAnsi="仿宋" w:eastAsia="仿宋" w:cs="仿宋"/>
          <w:sz w:val="28"/>
          <w:szCs w:val="28"/>
        </w:rPr>
        <w:t>人，硕士200余人，高级职称</w:t>
      </w:r>
      <w:r>
        <w:rPr>
          <w:rFonts w:hint="eastAsia" w:ascii="仿宋" w:hAnsi="仿宋" w:eastAsia="仿宋" w:cs="仿宋"/>
          <w:sz w:val="28"/>
          <w:szCs w:val="28"/>
          <w:lang w:val="en-US" w:eastAsia="zh-CN"/>
        </w:rPr>
        <w:t>239</w:t>
      </w:r>
      <w:r>
        <w:rPr>
          <w:rFonts w:hint="eastAsia" w:ascii="仿宋" w:hAnsi="仿宋" w:eastAsia="仿宋" w:cs="仿宋"/>
          <w:sz w:val="28"/>
          <w:szCs w:val="28"/>
        </w:rPr>
        <w:t>人,硕士生导师</w:t>
      </w:r>
      <w:r>
        <w:rPr>
          <w:rFonts w:hint="eastAsia" w:ascii="仿宋" w:hAnsi="仿宋" w:eastAsia="仿宋" w:cs="仿宋"/>
          <w:sz w:val="28"/>
          <w:szCs w:val="28"/>
          <w:lang w:val="en-US" w:eastAsia="zh-CN"/>
        </w:rPr>
        <w:t>10</w:t>
      </w:r>
      <w:r>
        <w:rPr>
          <w:rFonts w:hint="eastAsia" w:ascii="仿宋" w:hAnsi="仿宋" w:eastAsia="仿宋" w:cs="仿宋"/>
          <w:sz w:val="28"/>
          <w:szCs w:val="28"/>
        </w:rPr>
        <w:t>人及国贴专家、省贴专家、市管专家多人。</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2018年，顺利通过三级甲等妇幼保健院复评审，医院年门诊量132万人次，年住院病人5.98万余人次，年手术量4.2</w:t>
      </w:r>
      <w:r>
        <w:rPr>
          <w:rFonts w:hint="eastAsia" w:ascii="仿宋" w:hAnsi="仿宋" w:eastAsia="仿宋" w:cs="仿宋"/>
          <w:sz w:val="28"/>
          <w:szCs w:val="28"/>
          <w:lang w:val="en-US" w:eastAsia="zh-CN"/>
        </w:rPr>
        <w:t>4</w:t>
      </w:r>
      <w:r>
        <w:rPr>
          <w:rFonts w:hint="eastAsia" w:ascii="仿宋" w:hAnsi="仿宋" w:eastAsia="仿宋" w:cs="仿宋"/>
          <w:sz w:val="28"/>
          <w:szCs w:val="28"/>
        </w:rPr>
        <w:t>万台，年出生婴儿1.63万名。在妇幼保健、人类辅助生殖技术、妇科微创手术、产前筛查、危重新生儿救治、重症儿童救治、儿童血液净化治疗、儿童支气管镜、消化内镜等技术方面，均在全省内处于领先地位。拥有贵州省领先及全国一流的妇科、产科、儿科、新生儿科、小儿外科、生殖医学、优生遗传等方面的专家团队及技术人才。</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lang w:val="en-US" w:eastAsia="zh-CN"/>
        </w:rPr>
      </w:pPr>
      <w:r>
        <w:rPr>
          <w:rFonts w:hint="eastAsia" w:ascii="仿宋" w:hAnsi="仿宋" w:eastAsia="仿宋" w:cs="仿宋"/>
          <w:sz w:val="28"/>
          <w:szCs w:val="28"/>
          <w:lang w:val="en-US" w:eastAsia="zh-CN"/>
        </w:rPr>
        <w:t xml:space="preserve">    国家级临床重点专科1个；贵州省临床重点学科1个；贵州省临床重点专科1个；贵州省临床重点扶持学科1个；贵州省临床重点扶持专科1个；贵阳市级重点学科6个；贵阳市级重点专科3个。</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二</w:t>
      </w:r>
      <w:r>
        <w:rPr>
          <w:rFonts w:hint="eastAsia" w:ascii="仿宋" w:hAnsi="仿宋" w:eastAsia="仿宋" w:cs="仿宋"/>
          <w:b/>
          <w:bCs/>
          <w:sz w:val="28"/>
          <w:szCs w:val="28"/>
        </w:rPr>
        <w:t>、招收对象</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u w:val="none"/>
          <w:lang w:eastAsia="zh-CN"/>
        </w:rPr>
      </w:pPr>
      <w:r>
        <w:rPr>
          <w:rFonts w:hint="eastAsia" w:ascii="仿宋" w:hAnsi="仿宋" w:eastAsia="仿宋" w:cs="仿宋"/>
          <w:sz w:val="28"/>
          <w:szCs w:val="28"/>
          <w:lang w:val="en-US" w:eastAsia="zh-CN"/>
        </w:rPr>
        <w:t xml:space="preserve">    1、</w:t>
      </w:r>
      <w:r>
        <w:rPr>
          <w:rFonts w:hint="eastAsia" w:ascii="仿宋" w:hAnsi="仿宋" w:eastAsia="仿宋" w:cs="仿宋"/>
          <w:sz w:val="28"/>
          <w:szCs w:val="28"/>
          <w:u w:val="none"/>
        </w:rPr>
        <w:t>2014年起，新进入三级医疗机构（不含民营）医疗岗位的本科及以上学历医学类毕业生（临床医学类）须接受住院医师规范化培训</w:t>
      </w:r>
      <w:r>
        <w:rPr>
          <w:rFonts w:hint="eastAsia" w:ascii="仿宋" w:hAnsi="仿宋" w:eastAsia="仿宋" w:cs="仿宋"/>
          <w:sz w:val="28"/>
          <w:szCs w:val="28"/>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2、2016年起，新进入二级医疗机构（不含民营）医疗岗位的本科及以上学历医学类专业毕业生</w:t>
      </w:r>
      <w:r>
        <w:rPr>
          <w:rFonts w:hint="eastAsia" w:ascii="仿宋" w:hAnsi="仿宋" w:eastAsia="仿宋" w:cs="仿宋"/>
          <w:sz w:val="28"/>
          <w:szCs w:val="28"/>
          <w:u w:val="none"/>
        </w:rPr>
        <w:t>（临床医学类）</w:t>
      </w:r>
      <w:r>
        <w:rPr>
          <w:rFonts w:hint="eastAsia" w:ascii="仿宋" w:hAnsi="仿宋" w:eastAsia="仿宋" w:cs="仿宋"/>
          <w:sz w:val="28"/>
          <w:szCs w:val="28"/>
          <w:u w:val="none"/>
          <w:lang w:val="en-US" w:eastAsia="zh-CN"/>
        </w:rPr>
        <w:t>须接受住院医师规范化培训；</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3、2019年起，新进入二级及以上民营医疗机构、社区卫生服务机构医疗岗位的本科及以上学历医学类专业毕业生须接受住院医师规范化培训；</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4、以应届毕业生为主。</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 xml:space="preserve">   三、招录条件</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1、具有普通高等医学院（校）全日制医学专业本科及以上学历，2014年以后毕业拟从事</w:t>
      </w:r>
      <w:r>
        <w:rPr>
          <w:rFonts w:hint="eastAsia" w:ascii="仿宋" w:hAnsi="仿宋" w:eastAsia="仿宋" w:cs="仿宋"/>
          <w:sz w:val="28"/>
          <w:szCs w:val="28"/>
          <w:lang w:val="en-US" w:eastAsia="zh-CN"/>
        </w:rPr>
        <w:t>或已从事</w:t>
      </w:r>
      <w:r>
        <w:rPr>
          <w:rFonts w:hint="eastAsia" w:ascii="仿宋" w:hAnsi="仿宋" w:eastAsia="仿宋" w:cs="仿宋"/>
          <w:sz w:val="28"/>
          <w:szCs w:val="28"/>
        </w:rPr>
        <w:t>临床医疗工作的毕业生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临床医学类</w:t>
      </w:r>
      <w:r>
        <w:rPr>
          <w:rFonts w:hint="eastAsia" w:ascii="仿宋" w:hAnsi="仿宋" w:eastAsia="仿宋" w:cs="仿宋"/>
          <w:sz w:val="28"/>
          <w:szCs w:val="28"/>
          <w:lang w:eastAsia="zh-CN"/>
        </w:rPr>
        <w:t>）</w:t>
      </w:r>
      <w:r>
        <w:rPr>
          <w:rFonts w:hint="eastAsia" w:ascii="仿宋" w:hAnsi="仿宋" w:eastAsia="仿宋" w:cs="仿宋"/>
          <w:sz w:val="28"/>
          <w:szCs w:val="28"/>
        </w:rPr>
        <w:t>，以应届毕业生为主。</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2、在校学习或工作期间无不良记录。</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w:t>
      </w:r>
      <w:r>
        <w:rPr>
          <w:rFonts w:hint="eastAsia" w:ascii="仿宋" w:hAnsi="仿宋" w:eastAsia="仿宋" w:cs="仿宋"/>
          <w:sz w:val="28"/>
          <w:szCs w:val="28"/>
          <w:lang w:val="en-US" w:eastAsia="zh-CN"/>
        </w:rPr>
        <w:t>具有正常履行培训岗位职责的身体条件。</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4、有下列情况之一者，不予招录:</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 xml:space="preserve">    （1）属定向生、委培生的</w:t>
      </w:r>
      <w:r>
        <w:rPr>
          <w:rFonts w:hint="eastAsia" w:ascii="仿宋" w:hAnsi="仿宋" w:eastAsia="仿宋" w:cs="仿宋"/>
          <w:color w:val="auto"/>
          <w:sz w:val="28"/>
          <w:szCs w:val="28"/>
          <w:lang w:val="en-US" w:eastAsia="zh-CN"/>
        </w:rPr>
        <w:t>（订单定向免费医学生除外）；</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（2）未纳入国民教育系列招生计划的军队院校应届毕业生；</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（3）成人高等教育学历毕业生；</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（4）现役军人；</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、招收专业</w:t>
      </w:r>
      <w:r>
        <w:rPr>
          <w:rFonts w:hint="eastAsia" w:ascii="仿宋" w:hAnsi="仿宋" w:eastAsia="仿宋" w:cs="仿宋"/>
          <w:b/>
          <w:bCs/>
          <w:sz w:val="28"/>
          <w:szCs w:val="28"/>
          <w:lang w:val="en-US" w:eastAsia="zh-CN"/>
        </w:rPr>
        <w:t>及规模</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ascii="仿宋" w:hAnsi="仿宋" w:eastAsia="仿宋" w:cs="仿宋"/>
          <w:sz w:val="28"/>
          <w:szCs w:val="28"/>
          <w:lang w:val="en-US" w:eastAsia="zh-CN"/>
        </w:rPr>
        <w:t>招收专业：</w:t>
      </w:r>
      <w:r>
        <w:rPr>
          <w:rFonts w:hint="eastAsia" w:ascii="仿宋" w:hAnsi="仿宋" w:eastAsia="仿宋" w:cs="仿宋"/>
          <w:sz w:val="28"/>
          <w:szCs w:val="28"/>
        </w:rPr>
        <w:t>儿科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妇产科</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2、</w:t>
      </w:r>
      <w:r>
        <w:rPr>
          <w:rFonts w:hint="eastAsia" w:ascii="仿宋" w:hAnsi="仿宋" w:eastAsia="仿宋" w:cs="仿宋"/>
          <w:sz w:val="28"/>
          <w:szCs w:val="28"/>
          <w:lang w:val="en-US" w:eastAsia="zh-CN"/>
        </w:rPr>
        <w:t>招生规模：经省卫健委核准，我院2019年度住院医师规范化培训招生规模:儿科30人，妇产科25人。</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、报名程序</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1、报名时间：201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24</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2、网上报名：登录贵州省住院医师规范化培训信息管理平台（http：//gzgp.yiboshi.com/）报名。</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    3、现场</w:t>
      </w:r>
      <w:r>
        <w:rPr>
          <w:rFonts w:hint="eastAsia" w:ascii="仿宋" w:hAnsi="仿宋" w:eastAsia="仿宋" w:cs="仿宋"/>
          <w:sz w:val="28"/>
          <w:szCs w:val="28"/>
          <w:lang w:val="en-US" w:eastAsia="zh-CN"/>
        </w:rPr>
        <w:t>资格审查</w:t>
      </w:r>
      <w:r>
        <w:rPr>
          <w:rFonts w:hint="eastAsia" w:ascii="仿宋" w:hAnsi="仿宋" w:eastAsia="仿宋" w:cs="仿宋"/>
          <w:sz w:val="28"/>
          <w:szCs w:val="28"/>
        </w:rPr>
        <w:t>时间</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2019年6月25日-6月27日 08:30-12:00  14:00-17:00（节假日、周末除外）</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现场</w:t>
      </w:r>
      <w:r>
        <w:rPr>
          <w:rFonts w:hint="eastAsia" w:ascii="仿宋" w:hAnsi="仿宋" w:eastAsia="仿宋" w:cs="仿宋"/>
          <w:b/>
          <w:bCs/>
          <w:sz w:val="28"/>
          <w:szCs w:val="28"/>
          <w:lang w:val="en-US" w:eastAsia="zh-CN"/>
        </w:rPr>
        <w:t>资格审查</w:t>
      </w:r>
      <w:r>
        <w:rPr>
          <w:rFonts w:hint="eastAsia" w:ascii="仿宋" w:hAnsi="仿宋" w:eastAsia="仿宋" w:cs="仿宋"/>
          <w:b/>
          <w:bCs/>
          <w:sz w:val="28"/>
          <w:szCs w:val="28"/>
        </w:rPr>
        <w:t>需提供</w:t>
      </w:r>
      <w:r>
        <w:rPr>
          <w:rFonts w:hint="eastAsia" w:ascii="仿宋" w:hAnsi="仿宋" w:eastAsia="仿宋" w:cs="仿宋"/>
          <w:b/>
          <w:bCs/>
          <w:sz w:val="28"/>
          <w:szCs w:val="28"/>
          <w:lang w:val="en-US" w:eastAsia="zh-CN"/>
        </w:rPr>
        <w:t>资料：</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报名表一份（报名系统中打印）；</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本人</w:t>
      </w:r>
      <w:r>
        <w:rPr>
          <w:rFonts w:hint="eastAsia" w:ascii="仿宋" w:hAnsi="仿宋" w:eastAsia="仿宋" w:cs="仿宋"/>
          <w:sz w:val="28"/>
          <w:szCs w:val="28"/>
          <w:lang w:val="en-US" w:eastAsia="zh-CN"/>
        </w:rPr>
        <w:t>近期免冠一寸照2张；</w:t>
      </w:r>
      <w:r>
        <w:rPr>
          <w:rFonts w:hint="eastAsia" w:ascii="仿宋" w:hAnsi="仿宋" w:eastAsia="仿宋" w:cs="仿宋"/>
          <w:sz w:val="28"/>
          <w:szCs w:val="28"/>
        </w:rPr>
        <w:t>身份证</w:t>
      </w:r>
      <w:r>
        <w:rPr>
          <w:rFonts w:hint="eastAsia" w:ascii="仿宋" w:hAnsi="仿宋" w:eastAsia="仿宋" w:cs="仿宋"/>
          <w:sz w:val="28"/>
          <w:szCs w:val="28"/>
          <w:lang w:eastAsia="zh-CN"/>
        </w:rPr>
        <w:t>；</w:t>
      </w:r>
      <w:r>
        <w:rPr>
          <w:rFonts w:hint="eastAsia" w:ascii="仿宋" w:hAnsi="仿宋" w:eastAsia="仿宋" w:cs="仿宋"/>
          <w:sz w:val="28"/>
          <w:szCs w:val="28"/>
        </w:rPr>
        <w:t>毕业证</w:t>
      </w:r>
      <w:r>
        <w:rPr>
          <w:rFonts w:hint="eastAsia" w:ascii="仿宋" w:hAnsi="仿宋" w:eastAsia="仿宋" w:cs="仿宋"/>
          <w:sz w:val="28"/>
          <w:szCs w:val="28"/>
          <w:lang w:eastAsia="zh-CN"/>
        </w:rPr>
        <w:t>；</w:t>
      </w:r>
      <w:r>
        <w:rPr>
          <w:rFonts w:hint="eastAsia" w:ascii="仿宋" w:hAnsi="仿宋" w:eastAsia="仿宋" w:cs="仿宋"/>
          <w:sz w:val="28"/>
          <w:szCs w:val="28"/>
        </w:rPr>
        <w:t>学位证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2019年应届毕业生提供</w:t>
      </w:r>
      <w:r>
        <w:rPr>
          <w:rFonts w:hint="eastAsia" w:ascii="仿宋" w:hAnsi="仿宋" w:eastAsia="仿宋" w:cs="仿宋"/>
          <w:sz w:val="28"/>
          <w:szCs w:val="28"/>
        </w:rPr>
        <w:t>成绩单（需盖本校教务部门公章）</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录取报到时需提供毕业证及学位证，否则取消录取资格）；</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医师资格证（具有医师资格证者）</w:t>
      </w:r>
      <w:r>
        <w:rPr>
          <w:rFonts w:hint="eastAsia" w:ascii="仿宋" w:hAnsi="仿宋" w:eastAsia="仿宋" w:cs="仿宋"/>
          <w:sz w:val="28"/>
          <w:szCs w:val="28"/>
          <w:lang w:eastAsia="zh-CN"/>
        </w:rPr>
        <w:t>；</w:t>
      </w:r>
      <w:r>
        <w:rPr>
          <w:rFonts w:hint="eastAsia" w:ascii="仿宋" w:hAnsi="仿宋" w:eastAsia="仿宋" w:cs="仿宋"/>
          <w:sz w:val="28"/>
          <w:szCs w:val="28"/>
        </w:rPr>
        <w:t>执业医师资格证（具有执业医师资格证者）</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国家英语水平考试成绩单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单位委培医师需递交单位委托培养申请（加盖单位公章）；</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以上证件均提供原件，并附上相应的复印件</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4、现场</w:t>
      </w:r>
      <w:r>
        <w:rPr>
          <w:rFonts w:hint="eastAsia" w:ascii="仿宋" w:hAnsi="仿宋" w:eastAsia="仿宋" w:cs="仿宋"/>
          <w:sz w:val="28"/>
          <w:szCs w:val="28"/>
          <w:lang w:val="en-US" w:eastAsia="zh-CN"/>
        </w:rPr>
        <w:t>资格审查</w:t>
      </w:r>
      <w:r>
        <w:rPr>
          <w:rFonts w:hint="eastAsia" w:ascii="仿宋" w:hAnsi="仿宋" w:eastAsia="仿宋" w:cs="仿宋"/>
          <w:sz w:val="28"/>
          <w:szCs w:val="28"/>
        </w:rPr>
        <w:t>地点：</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贵阳市瑞金南路63号贵阳市妇幼保健院</w:t>
      </w:r>
      <w:r>
        <w:rPr>
          <w:rFonts w:hint="eastAsia" w:ascii="仿宋" w:hAnsi="仿宋" w:eastAsia="仿宋" w:cs="仿宋"/>
          <w:sz w:val="28"/>
          <w:szCs w:val="28"/>
          <w:lang w:val="en-US" w:eastAsia="zh-CN"/>
        </w:rPr>
        <w:t>临床技能培训中心</w:t>
      </w:r>
      <w:r>
        <w:rPr>
          <w:rFonts w:hint="eastAsia" w:ascii="仿宋" w:hAnsi="仿宋" w:eastAsia="仿宋" w:cs="仿宋"/>
          <w:sz w:val="28"/>
          <w:szCs w:val="28"/>
        </w:rPr>
        <w:t>二楼</w:t>
      </w:r>
      <w:r>
        <w:rPr>
          <w:rFonts w:hint="eastAsia" w:ascii="仿宋" w:hAnsi="仿宋" w:eastAsia="仿宋" w:cs="仿宋"/>
          <w:sz w:val="28"/>
          <w:szCs w:val="28"/>
          <w:lang w:eastAsia="zh-CN"/>
        </w:rPr>
        <w:t>临床教学科。</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六</w:t>
      </w:r>
      <w:r>
        <w:rPr>
          <w:rFonts w:hint="eastAsia" w:ascii="仿宋" w:hAnsi="仿宋" w:eastAsia="仿宋" w:cs="仿宋"/>
          <w:b/>
          <w:bCs/>
          <w:sz w:val="28"/>
          <w:szCs w:val="28"/>
        </w:rPr>
        <w:t>、考试</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color w:val="auto"/>
          <w:sz w:val="28"/>
          <w:szCs w:val="28"/>
          <w:lang w:val="en-US" w:eastAsia="zh-CN"/>
        </w:rPr>
        <w:t xml:space="preserve">    考试分为理论考试及面试，理论考试成绩占总成绩的60%，面试成绩占总成绩的40%</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1、</w:t>
      </w:r>
      <w:r>
        <w:rPr>
          <w:rFonts w:hint="eastAsia" w:ascii="仿宋" w:hAnsi="仿宋" w:eastAsia="仿宋" w:cs="仿宋"/>
          <w:sz w:val="28"/>
          <w:szCs w:val="28"/>
          <w:lang w:val="en-US" w:eastAsia="zh-CN"/>
        </w:rPr>
        <w:t>理论考试</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color w:val="auto"/>
          <w:sz w:val="28"/>
          <w:szCs w:val="28"/>
        </w:rPr>
      </w:pPr>
      <w:r>
        <w:rPr>
          <w:rFonts w:hint="eastAsia" w:ascii="仿宋" w:hAnsi="仿宋" w:eastAsia="仿宋" w:cs="仿宋"/>
          <w:sz w:val="28"/>
          <w:szCs w:val="28"/>
        </w:rPr>
        <w:t xml:space="preserve">   </w:t>
      </w:r>
      <w:r>
        <w:rPr>
          <w:rFonts w:hint="eastAsia" w:ascii="仿宋" w:hAnsi="仿宋" w:eastAsia="仿宋" w:cs="仿宋"/>
          <w:color w:val="auto"/>
          <w:sz w:val="28"/>
          <w:szCs w:val="28"/>
        </w:rPr>
        <w:t xml:space="preserve"> 内容：儿内科相关知识、妇产科相关知识</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时间：</w:t>
      </w:r>
      <w:r>
        <w:rPr>
          <w:rFonts w:hint="eastAsia" w:ascii="仿宋" w:hAnsi="仿宋" w:eastAsia="仿宋" w:cs="仿宋"/>
          <w:color w:val="auto"/>
          <w:sz w:val="28"/>
          <w:szCs w:val="28"/>
          <w:lang w:val="en-US" w:eastAsia="zh-CN"/>
        </w:rPr>
        <w:t>2019年6月29日（周六）09:00-11:00</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default" w:ascii="仿宋" w:hAnsi="仿宋" w:eastAsia="仿宋" w:cs="仿宋"/>
          <w:color w:val="FF0000"/>
          <w:sz w:val="28"/>
          <w:szCs w:val="28"/>
          <w:lang w:val="en-US"/>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地点：</w:t>
      </w:r>
      <w:r>
        <w:rPr>
          <w:rFonts w:hint="eastAsia" w:ascii="仿宋" w:hAnsi="仿宋" w:eastAsia="仿宋" w:cs="仿宋"/>
          <w:color w:val="auto"/>
          <w:sz w:val="28"/>
          <w:szCs w:val="28"/>
        </w:rPr>
        <w:t>贵阳市妇幼保健院</w:t>
      </w:r>
      <w:r>
        <w:rPr>
          <w:rFonts w:hint="eastAsia" w:ascii="仿宋" w:hAnsi="仿宋" w:eastAsia="仿宋" w:cs="仿宋"/>
          <w:color w:val="auto"/>
          <w:sz w:val="28"/>
          <w:szCs w:val="28"/>
          <w:lang w:val="en-US" w:eastAsia="zh-CN"/>
        </w:rPr>
        <w:t>妇产科综合楼一楼多媒体会议室</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2、面试</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时间：</w:t>
      </w:r>
      <w:r>
        <w:rPr>
          <w:rFonts w:hint="eastAsia" w:ascii="仿宋" w:hAnsi="仿宋" w:eastAsia="仿宋" w:cs="仿宋"/>
          <w:color w:val="auto"/>
          <w:sz w:val="28"/>
          <w:szCs w:val="28"/>
          <w:lang w:val="en-US" w:eastAsia="zh-CN"/>
        </w:rPr>
        <w:t>儿科：2019年6月30日（周日）09：00</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妇产科：2019年6月30日（周日）14：30</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地点：贵阳市妇幼保健院</w:t>
      </w:r>
      <w:r>
        <w:rPr>
          <w:rFonts w:hint="eastAsia" w:ascii="仿宋" w:hAnsi="仿宋" w:eastAsia="仿宋" w:cs="仿宋"/>
          <w:sz w:val="28"/>
          <w:szCs w:val="28"/>
          <w:lang w:val="en-US" w:eastAsia="zh-CN"/>
        </w:rPr>
        <w:t>后勤信息楼二楼1号会议室</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录取及体检</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根据考生总成绩从高到低排序，按拟招录培训专业人数的1:1比例确定参加体检名单。体检费用由考生自理，体检时间另行通知。体检合格者将被录取，考生可在贵州省住院医师规范化培训信息管理平台查询结果，录取名单将上报贵州省卫健委。</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2" w:firstLineChars="0"/>
        <w:jc w:val="lef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八、其他事宜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1、培训期间待遇：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w:t>
      </w:r>
      <w:r>
        <w:rPr>
          <w:rFonts w:hint="default" w:ascii="仿宋" w:hAnsi="仿宋" w:eastAsia="仿宋" w:cs="仿宋"/>
          <w:color w:val="auto"/>
          <w:kern w:val="2"/>
          <w:sz w:val="28"/>
          <w:szCs w:val="28"/>
          <w:lang w:val="en-US" w:eastAsia="zh-CN" w:bidi="ar-SA"/>
        </w:rPr>
        <w:t>   （1）社会人：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eastAsia" w:ascii="仿宋" w:hAnsi="仿宋" w:eastAsia="仿宋" w:cs="仿宋"/>
          <w:color w:val="auto"/>
          <w:kern w:val="2"/>
          <w:sz w:val="28"/>
          <w:szCs w:val="28"/>
          <w:lang w:val="en-US" w:eastAsia="zh-CN" w:bidi="ar-SA"/>
        </w:rPr>
      </w:pPr>
      <w:r>
        <w:rPr>
          <w:rFonts w:hint="default" w:ascii="仿宋" w:hAnsi="仿宋" w:eastAsia="仿宋" w:cs="仿宋"/>
          <w:color w:val="auto"/>
          <w:kern w:val="2"/>
          <w:sz w:val="28"/>
          <w:szCs w:val="28"/>
          <w:lang w:val="en-US" w:eastAsia="zh-CN" w:bidi="ar-SA"/>
        </w:rPr>
        <w:t>培训第一年到第三年：</w:t>
      </w:r>
      <w:r>
        <w:rPr>
          <w:rFonts w:hint="eastAsia" w:ascii="仿宋" w:hAnsi="仿宋" w:eastAsia="仿宋" w:cs="仿宋"/>
          <w:color w:val="auto"/>
          <w:kern w:val="2"/>
          <w:sz w:val="28"/>
          <w:szCs w:val="28"/>
          <w:lang w:val="en-US" w:eastAsia="zh-CN" w:bidi="ar-SA"/>
        </w:rPr>
        <w:t>4.2</w:t>
      </w:r>
      <w:r>
        <w:rPr>
          <w:rFonts w:hint="default" w:ascii="仿宋" w:hAnsi="仿宋" w:eastAsia="仿宋" w:cs="仿宋"/>
          <w:color w:val="auto"/>
          <w:kern w:val="2"/>
          <w:sz w:val="28"/>
          <w:szCs w:val="28"/>
          <w:lang w:val="en-US" w:eastAsia="zh-CN" w:bidi="ar-SA"/>
        </w:rPr>
        <w:t>-4.</w:t>
      </w:r>
      <w:r>
        <w:rPr>
          <w:rFonts w:hint="eastAsia" w:ascii="仿宋" w:hAnsi="仿宋" w:eastAsia="仿宋" w:cs="仿宋"/>
          <w:color w:val="auto"/>
          <w:kern w:val="2"/>
          <w:sz w:val="28"/>
          <w:szCs w:val="28"/>
          <w:lang w:val="en-US" w:eastAsia="zh-CN" w:bidi="ar-SA"/>
        </w:rPr>
        <w:t>4</w:t>
      </w:r>
      <w:r>
        <w:rPr>
          <w:rFonts w:hint="default" w:ascii="仿宋" w:hAnsi="仿宋" w:eastAsia="仿宋" w:cs="仿宋"/>
          <w:color w:val="auto"/>
          <w:kern w:val="2"/>
          <w:sz w:val="28"/>
          <w:szCs w:val="28"/>
          <w:lang w:val="en-US" w:eastAsia="zh-CN" w:bidi="ar-SA"/>
        </w:rPr>
        <w:t>万元/</w:t>
      </w:r>
      <w:r>
        <w:rPr>
          <w:rFonts w:hint="eastAsia" w:ascii="仿宋" w:hAnsi="仿宋" w:eastAsia="仿宋" w:cs="仿宋"/>
          <w:color w:val="auto"/>
          <w:kern w:val="2"/>
          <w:sz w:val="28"/>
          <w:szCs w:val="28"/>
          <w:lang w:val="en-US" w:eastAsia="zh-CN" w:bidi="ar-SA"/>
        </w:rPr>
        <w:t>年</w:t>
      </w:r>
      <w:r>
        <w:rPr>
          <w:rFonts w:hint="default" w:ascii="仿宋" w:hAnsi="仿宋" w:eastAsia="仿宋" w:cs="仿宋"/>
          <w:color w:val="auto"/>
          <w:kern w:val="2"/>
          <w:sz w:val="28"/>
          <w:szCs w:val="28"/>
          <w:lang w:val="en-US" w:eastAsia="zh-CN" w:bidi="ar-SA"/>
        </w:rPr>
        <w:t>（根据是否</w:t>
      </w:r>
      <w:r>
        <w:rPr>
          <w:rFonts w:hint="eastAsia" w:ascii="仿宋" w:hAnsi="仿宋" w:eastAsia="仿宋" w:cs="仿宋"/>
          <w:color w:val="auto"/>
          <w:kern w:val="2"/>
          <w:sz w:val="28"/>
          <w:szCs w:val="28"/>
          <w:lang w:val="en-US" w:eastAsia="zh-CN" w:bidi="ar-SA"/>
        </w:rPr>
        <w:t>取得执业医师资格证书</w:t>
      </w:r>
      <w:r>
        <w:rPr>
          <w:rFonts w:hint="default" w:ascii="仿宋" w:hAnsi="仿宋" w:eastAsia="仿宋" w:cs="仿宋"/>
          <w:color w:val="auto"/>
          <w:kern w:val="2"/>
          <w:sz w:val="28"/>
          <w:szCs w:val="28"/>
          <w:lang w:val="en-US" w:eastAsia="zh-CN" w:bidi="ar-SA"/>
        </w:rPr>
        <w:t>）+社保（基本养老保险、基本医疗保险、大额医疗补助、</w:t>
      </w:r>
      <w:r>
        <w:rPr>
          <w:rFonts w:hint="eastAsia" w:ascii="仿宋" w:hAnsi="仿宋" w:eastAsia="仿宋" w:cs="仿宋"/>
          <w:color w:val="auto"/>
          <w:kern w:val="2"/>
          <w:sz w:val="28"/>
          <w:szCs w:val="28"/>
          <w:lang w:val="en-US" w:eastAsia="zh-CN" w:bidi="ar-SA"/>
        </w:rPr>
        <w:t xml:space="preserve"> </w:t>
      </w:r>
      <w:r>
        <w:rPr>
          <w:rFonts w:hint="default" w:ascii="仿宋" w:hAnsi="仿宋" w:eastAsia="仿宋" w:cs="仿宋"/>
          <w:color w:val="auto"/>
          <w:kern w:val="2"/>
          <w:sz w:val="28"/>
          <w:szCs w:val="28"/>
          <w:lang w:val="en-US" w:eastAsia="zh-CN" w:bidi="ar-SA"/>
        </w:rPr>
        <w:t>生育保险、工伤保险、失业保险</w:t>
      </w:r>
      <w:r>
        <w:rPr>
          <w:rFonts w:hint="eastAsia" w:ascii="仿宋" w:hAnsi="仿宋" w:eastAsia="仿宋" w:cs="仿宋"/>
          <w:color w:val="auto"/>
          <w:kern w:val="2"/>
          <w:sz w:val="28"/>
          <w:szCs w:val="28"/>
          <w:lang w:val="en-US" w:eastAsia="zh-CN" w:bidi="ar-SA"/>
        </w:rPr>
        <w:t>；保险中自付部分由医院承担</w:t>
      </w:r>
      <w:r>
        <w:rPr>
          <w:rFonts w:hint="default" w:ascii="仿宋" w:hAnsi="仿宋" w:eastAsia="仿宋" w:cs="仿宋"/>
          <w:color w:val="auto"/>
          <w:kern w:val="2"/>
          <w:sz w:val="28"/>
          <w:szCs w:val="28"/>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420" w:right="0" w:firstLine="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w:t>
      </w:r>
      <w:r>
        <w:rPr>
          <w:rFonts w:hint="default" w:ascii="仿宋" w:hAnsi="仿宋" w:eastAsia="仿宋" w:cs="仿宋"/>
          <w:color w:val="auto"/>
          <w:kern w:val="2"/>
          <w:sz w:val="28"/>
          <w:szCs w:val="28"/>
          <w:lang w:val="en-US" w:eastAsia="zh-CN" w:bidi="ar-SA"/>
        </w:rPr>
        <w:t>（2）外单位委培人：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eastAsia" w:ascii="仿宋" w:hAnsi="仿宋" w:eastAsia="仿宋" w:cs="仿宋"/>
          <w:color w:val="auto"/>
          <w:kern w:val="2"/>
          <w:sz w:val="28"/>
          <w:szCs w:val="28"/>
          <w:lang w:val="en-US" w:eastAsia="zh-CN" w:bidi="ar-SA"/>
        </w:rPr>
      </w:pPr>
      <w:r>
        <w:rPr>
          <w:rFonts w:hint="default" w:ascii="仿宋" w:hAnsi="仿宋" w:eastAsia="仿宋" w:cs="仿宋"/>
          <w:color w:val="auto"/>
          <w:kern w:val="2"/>
          <w:sz w:val="28"/>
          <w:szCs w:val="28"/>
          <w:lang w:val="en-US" w:eastAsia="zh-CN" w:bidi="ar-SA"/>
        </w:rPr>
        <w:t>培训期间薪酬等待遇</w:t>
      </w:r>
      <w:r>
        <w:rPr>
          <w:rFonts w:hint="eastAsia" w:ascii="仿宋" w:hAnsi="仿宋" w:eastAsia="仿宋" w:cs="仿宋"/>
          <w:color w:val="auto"/>
          <w:kern w:val="2"/>
          <w:sz w:val="28"/>
          <w:szCs w:val="28"/>
          <w:lang w:val="en-US" w:eastAsia="zh-CN" w:bidi="ar-SA"/>
        </w:rPr>
        <w:t>、社保</w:t>
      </w:r>
      <w:r>
        <w:rPr>
          <w:rFonts w:hint="default" w:ascii="仿宋" w:hAnsi="仿宋" w:eastAsia="仿宋" w:cs="仿宋"/>
          <w:color w:val="auto"/>
          <w:kern w:val="2"/>
          <w:sz w:val="28"/>
          <w:szCs w:val="28"/>
          <w:lang w:val="en-US" w:eastAsia="zh-CN" w:bidi="ar-SA"/>
        </w:rPr>
        <w:t>由送培单位负责；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both"/>
        <w:rPr>
          <w:rFonts w:hint="default" w:ascii="仿宋" w:hAnsi="仿宋" w:eastAsia="仿宋" w:cs="仿宋"/>
          <w:color w:val="auto"/>
          <w:kern w:val="2"/>
          <w:sz w:val="28"/>
          <w:szCs w:val="28"/>
          <w:lang w:val="en-US" w:eastAsia="zh-CN" w:bidi="ar-SA"/>
        </w:rPr>
      </w:pPr>
      <w:r>
        <w:rPr>
          <w:rFonts w:hint="default" w:ascii="仿宋" w:hAnsi="仿宋" w:eastAsia="仿宋" w:cs="仿宋"/>
          <w:color w:val="auto"/>
          <w:kern w:val="2"/>
          <w:sz w:val="28"/>
          <w:szCs w:val="28"/>
          <w:lang w:val="en-US" w:eastAsia="zh-CN" w:bidi="ar-SA"/>
        </w:rPr>
        <w:t>我院发放培训补助：</w:t>
      </w:r>
      <w:r>
        <w:rPr>
          <w:rFonts w:hint="eastAsia" w:ascii="仿宋" w:hAnsi="仿宋" w:eastAsia="仿宋" w:cs="仿宋"/>
          <w:color w:val="auto"/>
          <w:kern w:val="2"/>
          <w:sz w:val="28"/>
          <w:szCs w:val="28"/>
          <w:lang w:val="en-US" w:eastAsia="zh-CN" w:bidi="ar-SA"/>
        </w:rPr>
        <w:t>2.1-2.5</w:t>
      </w:r>
      <w:r>
        <w:rPr>
          <w:rFonts w:hint="default" w:ascii="仿宋" w:hAnsi="仿宋" w:eastAsia="仿宋" w:cs="仿宋"/>
          <w:color w:val="auto"/>
          <w:kern w:val="2"/>
          <w:sz w:val="28"/>
          <w:szCs w:val="28"/>
          <w:lang w:val="en-US" w:eastAsia="zh-CN" w:bidi="ar-SA"/>
        </w:rPr>
        <w:t>万元/年（根据是否</w:t>
      </w:r>
      <w:r>
        <w:rPr>
          <w:rFonts w:hint="eastAsia" w:ascii="仿宋" w:hAnsi="仿宋" w:eastAsia="仿宋" w:cs="仿宋"/>
          <w:color w:val="auto"/>
          <w:kern w:val="2"/>
          <w:sz w:val="28"/>
          <w:szCs w:val="28"/>
          <w:lang w:val="en-US" w:eastAsia="zh-CN" w:bidi="ar-SA"/>
        </w:rPr>
        <w:t>取得执业医师资格证书</w:t>
      </w:r>
      <w:r>
        <w:rPr>
          <w:rFonts w:hint="default" w:ascii="仿宋" w:hAnsi="仿宋" w:eastAsia="仿宋" w:cs="仿宋"/>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2" w:firstLineChars="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目前我院暂不能为住培医师提供住宿，故对社会人、外单位委培人每月发放住宿补助。 </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2" w:firstLineChars="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在规定期内未取得住院医师规范化培训合格证书，其培训顺延期间不享受任何补助。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w:t>
      </w:r>
      <w:r>
        <w:rPr>
          <w:rFonts w:hint="default" w:ascii="仿宋" w:hAnsi="仿宋" w:eastAsia="仿宋" w:cs="仿宋"/>
          <w:color w:val="auto"/>
          <w:kern w:val="2"/>
          <w:sz w:val="28"/>
          <w:szCs w:val="28"/>
          <w:lang w:val="en-US" w:eastAsia="zh-CN" w:bidi="ar-SA"/>
        </w:rPr>
        <w:t>对在培训招收工作中弄虚作假的培训申请人，取消其本次报名、录取资格；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2"/>
          <w:sz w:val="28"/>
          <w:szCs w:val="28"/>
          <w:lang w:val="en-US" w:eastAsia="zh-CN" w:bidi="ar-SA"/>
        </w:rPr>
        <w:t>3、</w:t>
      </w:r>
      <w:r>
        <w:rPr>
          <w:rFonts w:hint="default" w:ascii="仿宋" w:hAnsi="仿宋" w:eastAsia="仿宋" w:cs="仿宋"/>
          <w:color w:val="auto"/>
          <w:kern w:val="2"/>
          <w:sz w:val="28"/>
          <w:szCs w:val="28"/>
          <w:lang w:val="en-US" w:eastAsia="zh-CN" w:bidi="ar-SA"/>
        </w:rPr>
        <w:t>录取</w:t>
      </w:r>
      <w:r>
        <w:rPr>
          <w:rFonts w:hint="eastAsia" w:ascii="仿宋" w:hAnsi="仿宋" w:eastAsia="仿宋" w:cs="仿宋"/>
          <w:color w:val="auto"/>
          <w:kern w:val="2"/>
          <w:sz w:val="28"/>
          <w:szCs w:val="28"/>
          <w:lang w:val="en-US" w:eastAsia="zh-CN" w:bidi="ar-SA"/>
        </w:rPr>
        <w:t>的住培医师</w:t>
      </w:r>
      <w:r>
        <w:rPr>
          <w:rFonts w:hint="default" w:ascii="仿宋" w:hAnsi="仿宋" w:eastAsia="仿宋" w:cs="仿宋"/>
          <w:color w:val="auto"/>
          <w:kern w:val="2"/>
          <w:sz w:val="28"/>
          <w:szCs w:val="28"/>
          <w:lang w:val="en-US" w:eastAsia="zh-CN" w:bidi="ar-SA"/>
        </w:rPr>
        <w:t>需在规定时限内报到，无故逾期2周不报到者，视为自动放弃本次培训资格。凡是被录取但不按要求报到者，将取消其参加我省2020年住院医师规范化培训报名资格</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560" w:firstLineChars="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联系方式</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1、咨询电话：0851-85962914  </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2、电子邮箱：</w:t>
      </w:r>
      <w:r>
        <w:rPr>
          <w:rFonts w:hint="eastAsia" w:ascii="仿宋" w:hAnsi="仿宋" w:eastAsia="仿宋" w:cs="仿宋"/>
          <w:sz w:val="28"/>
          <w:szCs w:val="28"/>
          <w:lang w:val="en-US" w:eastAsia="zh-CN"/>
        </w:rPr>
        <w:t>551151837</w:t>
      </w:r>
      <w:r>
        <w:rPr>
          <w:rFonts w:hint="eastAsia" w:ascii="仿宋" w:hAnsi="仿宋" w:eastAsia="仿宋" w:cs="仿宋"/>
          <w:sz w:val="28"/>
          <w:szCs w:val="28"/>
        </w:rPr>
        <w:t>@</w:t>
      </w:r>
      <w:r>
        <w:rPr>
          <w:rFonts w:hint="eastAsia" w:ascii="仿宋" w:hAnsi="仿宋" w:eastAsia="仿宋" w:cs="仿宋"/>
          <w:sz w:val="28"/>
          <w:szCs w:val="28"/>
          <w:lang w:val="en-US" w:eastAsia="zh-CN"/>
        </w:rPr>
        <w:t>qq</w:t>
      </w:r>
      <w:r>
        <w:rPr>
          <w:rFonts w:hint="eastAsia" w:ascii="仿宋" w:hAnsi="仿宋" w:eastAsia="仿宋" w:cs="仿宋"/>
          <w:sz w:val="28"/>
          <w:szCs w:val="28"/>
        </w:rPr>
        <w:t>.com</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贵阳市妇幼保健院 贵阳市儿童医院</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92" w:rightChars="-44"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 xml:space="preserve"> 二〇一</w:t>
      </w:r>
      <w:r>
        <w:rPr>
          <w:rFonts w:hint="eastAsia" w:ascii="仿宋" w:hAnsi="仿宋" w:eastAsia="仿宋" w:cs="仿宋"/>
          <w:sz w:val="28"/>
          <w:szCs w:val="28"/>
          <w:lang w:val="en-US" w:eastAsia="zh-CN"/>
        </w:rPr>
        <w:t>九</w:t>
      </w:r>
      <w:r>
        <w:rPr>
          <w:rFonts w:hint="eastAsia" w:ascii="仿宋" w:hAnsi="仿宋" w:eastAsia="仿宋" w:cs="仿宋"/>
          <w:sz w:val="28"/>
          <w:szCs w:val="28"/>
        </w:rPr>
        <w:t>年</w:t>
      </w:r>
      <w:r>
        <w:rPr>
          <w:rFonts w:hint="eastAsia" w:ascii="仿宋" w:hAnsi="仿宋" w:eastAsia="仿宋" w:cs="仿宋"/>
          <w:sz w:val="28"/>
          <w:szCs w:val="28"/>
          <w:lang w:val="en-US" w:eastAsia="zh-CN"/>
        </w:rPr>
        <w:t>六</w:t>
      </w:r>
      <w:r>
        <w:rPr>
          <w:rFonts w:hint="eastAsia" w:ascii="仿宋" w:hAnsi="仿宋" w:eastAsia="仿宋" w:cs="仿宋"/>
          <w:sz w:val="28"/>
          <w:szCs w:val="28"/>
        </w:rPr>
        <w:t>月</w:t>
      </w:r>
      <w:r>
        <w:rPr>
          <w:rFonts w:hint="eastAsia" w:ascii="仿宋" w:hAnsi="仿宋" w:eastAsia="仿宋" w:cs="仿宋"/>
          <w:sz w:val="28"/>
          <w:szCs w:val="28"/>
          <w:lang w:val="en-US" w:eastAsia="zh-CN"/>
        </w:rPr>
        <w:t>十一</w:t>
      </w:r>
      <w:r>
        <w:rPr>
          <w:rFonts w:hint="eastAsia" w:ascii="仿宋" w:hAnsi="仿宋" w:eastAsia="仿宋" w:cs="仿宋"/>
          <w:sz w:val="28"/>
          <w:szCs w:val="28"/>
        </w:rPr>
        <w:t>日</w:t>
      </w:r>
    </w:p>
    <w:sectPr>
      <w:headerReference r:id="rId3" w:type="default"/>
      <w:footerReference r:id="rId4" w:type="default"/>
      <w:pgSz w:w="11906" w:h="16838"/>
      <w:pgMar w:top="146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0CEC"/>
    <w:rsid w:val="00224CC0"/>
    <w:rsid w:val="0024433D"/>
    <w:rsid w:val="006E0158"/>
    <w:rsid w:val="00983FA5"/>
    <w:rsid w:val="009F4C06"/>
    <w:rsid w:val="00C10CEC"/>
    <w:rsid w:val="00F73D81"/>
    <w:rsid w:val="013F3F8E"/>
    <w:rsid w:val="030A5880"/>
    <w:rsid w:val="03926DA5"/>
    <w:rsid w:val="03B67547"/>
    <w:rsid w:val="04484768"/>
    <w:rsid w:val="04E36915"/>
    <w:rsid w:val="04EF10A3"/>
    <w:rsid w:val="04FB7C26"/>
    <w:rsid w:val="05455905"/>
    <w:rsid w:val="058F4535"/>
    <w:rsid w:val="059F6FD4"/>
    <w:rsid w:val="05AC40F8"/>
    <w:rsid w:val="06466B79"/>
    <w:rsid w:val="06810BAB"/>
    <w:rsid w:val="06D14BEF"/>
    <w:rsid w:val="0721178C"/>
    <w:rsid w:val="07935AC9"/>
    <w:rsid w:val="07D8213F"/>
    <w:rsid w:val="081C4B22"/>
    <w:rsid w:val="08213A6C"/>
    <w:rsid w:val="085B3367"/>
    <w:rsid w:val="0929196D"/>
    <w:rsid w:val="0967222D"/>
    <w:rsid w:val="09CD2175"/>
    <w:rsid w:val="0A4351E6"/>
    <w:rsid w:val="0AA66993"/>
    <w:rsid w:val="0B4364F8"/>
    <w:rsid w:val="0B7068F1"/>
    <w:rsid w:val="0B9D18C2"/>
    <w:rsid w:val="0BDB6F90"/>
    <w:rsid w:val="0C2807E3"/>
    <w:rsid w:val="0D0E6D0A"/>
    <w:rsid w:val="0E7A7B69"/>
    <w:rsid w:val="0EA86995"/>
    <w:rsid w:val="0F7000F8"/>
    <w:rsid w:val="10175417"/>
    <w:rsid w:val="1027363A"/>
    <w:rsid w:val="117D3387"/>
    <w:rsid w:val="12D17F7B"/>
    <w:rsid w:val="12DC0D16"/>
    <w:rsid w:val="13654BB3"/>
    <w:rsid w:val="138F7B6B"/>
    <w:rsid w:val="13C300FA"/>
    <w:rsid w:val="144F7799"/>
    <w:rsid w:val="14757EF4"/>
    <w:rsid w:val="14774E16"/>
    <w:rsid w:val="14B14DB6"/>
    <w:rsid w:val="150F572A"/>
    <w:rsid w:val="155A6FF3"/>
    <w:rsid w:val="15AF0336"/>
    <w:rsid w:val="15B41A2C"/>
    <w:rsid w:val="15CE4165"/>
    <w:rsid w:val="17005C8E"/>
    <w:rsid w:val="17D52BC3"/>
    <w:rsid w:val="18072EB1"/>
    <w:rsid w:val="1821563A"/>
    <w:rsid w:val="18655541"/>
    <w:rsid w:val="18EC2D9F"/>
    <w:rsid w:val="190A3F4C"/>
    <w:rsid w:val="1931330D"/>
    <w:rsid w:val="197618C5"/>
    <w:rsid w:val="19F112BF"/>
    <w:rsid w:val="1A2E735F"/>
    <w:rsid w:val="1A6F2D00"/>
    <w:rsid w:val="1AAA3DB9"/>
    <w:rsid w:val="1B042356"/>
    <w:rsid w:val="1BF26180"/>
    <w:rsid w:val="1C8A7ED8"/>
    <w:rsid w:val="1CF13FE1"/>
    <w:rsid w:val="1D1B7D58"/>
    <w:rsid w:val="1DE0508C"/>
    <w:rsid w:val="1E031AFA"/>
    <w:rsid w:val="1E247973"/>
    <w:rsid w:val="1F0F7E16"/>
    <w:rsid w:val="1FDF42F9"/>
    <w:rsid w:val="1FDF7920"/>
    <w:rsid w:val="205A7108"/>
    <w:rsid w:val="206D4F1B"/>
    <w:rsid w:val="22061D40"/>
    <w:rsid w:val="22351C74"/>
    <w:rsid w:val="227F1548"/>
    <w:rsid w:val="22D445CE"/>
    <w:rsid w:val="236E0366"/>
    <w:rsid w:val="23B61E7C"/>
    <w:rsid w:val="24F81CD6"/>
    <w:rsid w:val="25B63A66"/>
    <w:rsid w:val="25C45C46"/>
    <w:rsid w:val="26944CC8"/>
    <w:rsid w:val="26B96BEC"/>
    <w:rsid w:val="272A0F05"/>
    <w:rsid w:val="272A5E1F"/>
    <w:rsid w:val="27EF36C2"/>
    <w:rsid w:val="2832491A"/>
    <w:rsid w:val="2893502D"/>
    <w:rsid w:val="28E32931"/>
    <w:rsid w:val="29376C42"/>
    <w:rsid w:val="29A2477E"/>
    <w:rsid w:val="2A962D48"/>
    <w:rsid w:val="2AE223ED"/>
    <w:rsid w:val="2AEE6E47"/>
    <w:rsid w:val="2B215032"/>
    <w:rsid w:val="2B57646F"/>
    <w:rsid w:val="2BC453AE"/>
    <w:rsid w:val="2C482926"/>
    <w:rsid w:val="2C85786B"/>
    <w:rsid w:val="2C882A9D"/>
    <w:rsid w:val="2C89171F"/>
    <w:rsid w:val="2CE57B59"/>
    <w:rsid w:val="2D44046F"/>
    <w:rsid w:val="2D494DF9"/>
    <w:rsid w:val="2D983690"/>
    <w:rsid w:val="2DEE7558"/>
    <w:rsid w:val="2E105516"/>
    <w:rsid w:val="2E656F38"/>
    <w:rsid w:val="2EA042C5"/>
    <w:rsid w:val="2F1D18C9"/>
    <w:rsid w:val="2F68383A"/>
    <w:rsid w:val="2F7018C6"/>
    <w:rsid w:val="302035E0"/>
    <w:rsid w:val="3039794A"/>
    <w:rsid w:val="30DF5CA4"/>
    <w:rsid w:val="31122E13"/>
    <w:rsid w:val="311725F4"/>
    <w:rsid w:val="31247BC1"/>
    <w:rsid w:val="31B824D0"/>
    <w:rsid w:val="33147C52"/>
    <w:rsid w:val="335E3885"/>
    <w:rsid w:val="33725A1D"/>
    <w:rsid w:val="339400F9"/>
    <w:rsid w:val="33B3252E"/>
    <w:rsid w:val="33F76FCF"/>
    <w:rsid w:val="3409539B"/>
    <w:rsid w:val="3438441D"/>
    <w:rsid w:val="34512ACF"/>
    <w:rsid w:val="348859D6"/>
    <w:rsid w:val="35A41570"/>
    <w:rsid w:val="36705EB1"/>
    <w:rsid w:val="37B5784E"/>
    <w:rsid w:val="38307CC5"/>
    <w:rsid w:val="396A6C5E"/>
    <w:rsid w:val="39AF6813"/>
    <w:rsid w:val="3A2476F9"/>
    <w:rsid w:val="3A6C6F12"/>
    <w:rsid w:val="3B2D113A"/>
    <w:rsid w:val="3C4D38A7"/>
    <w:rsid w:val="3C9950B0"/>
    <w:rsid w:val="3D665EC4"/>
    <w:rsid w:val="3DB20445"/>
    <w:rsid w:val="3DFE0E50"/>
    <w:rsid w:val="3E1415F4"/>
    <w:rsid w:val="3E1879EF"/>
    <w:rsid w:val="3E631737"/>
    <w:rsid w:val="3F076B78"/>
    <w:rsid w:val="3FA40BFD"/>
    <w:rsid w:val="406275F8"/>
    <w:rsid w:val="407F748F"/>
    <w:rsid w:val="40A93387"/>
    <w:rsid w:val="418A132F"/>
    <w:rsid w:val="427942FA"/>
    <w:rsid w:val="42AB50BE"/>
    <w:rsid w:val="44560ADD"/>
    <w:rsid w:val="44690F91"/>
    <w:rsid w:val="44BA2B80"/>
    <w:rsid w:val="44BB60AD"/>
    <w:rsid w:val="452C5E89"/>
    <w:rsid w:val="453B29C3"/>
    <w:rsid w:val="45464E19"/>
    <w:rsid w:val="45C97D25"/>
    <w:rsid w:val="45CA5985"/>
    <w:rsid w:val="45E524CA"/>
    <w:rsid w:val="463206DC"/>
    <w:rsid w:val="467A2C12"/>
    <w:rsid w:val="472545BE"/>
    <w:rsid w:val="48AD22BB"/>
    <w:rsid w:val="48EC17A1"/>
    <w:rsid w:val="4A0E647C"/>
    <w:rsid w:val="4BC84E3B"/>
    <w:rsid w:val="4D6B26D4"/>
    <w:rsid w:val="4DC25663"/>
    <w:rsid w:val="4DE772E6"/>
    <w:rsid w:val="4DF41261"/>
    <w:rsid w:val="4DF5659A"/>
    <w:rsid w:val="4DFB28CC"/>
    <w:rsid w:val="4E88609D"/>
    <w:rsid w:val="4EF97269"/>
    <w:rsid w:val="4F882B10"/>
    <w:rsid w:val="50DD7BA7"/>
    <w:rsid w:val="5174350C"/>
    <w:rsid w:val="51A631EA"/>
    <w:rsid w:val="522E4D00"/>
    <w:rsid w:val="524C55AF"/>
    <w:rsid w:val="53E516C4"/>
    <w:rsid w:val="547E3D80"/>
    <w:rsid w:val="548D1327"/>
    <w:rsid w:val="54ED7023"/>
    <w:rsid w:val="55837A44"/>
    <w:rsid w:val="56FE0D1D"/>
    <w:rsid w:val="57DB3FB9"/>
    <w:rsid w:val="58825438"/>
    <w:rsid w:val="598D0C2A"/>
    <w:rsid w:val="5A245ED9"/>
    <w:rsid w:val="5A6D735B"/>
    <w:rsid w:val="5A9F6E67"/>
    <w:rsid w:val="5AF725FF"/>
    <w:rsid w:val="5BD8203B"/>
    <w:rsid w:val="5BE13FA1"/>
    <w:rsid w:val="5C12380F"/>
    <w:rsid w:val="5C1F351C"/>
    <w:rsid w:val="5C7C2C63"/>
    <w:rsid w:val="5D460AB3"/>
    <w:rsid w:val="5DDA4B3F"/>
    <w:rsid w:val="5E030C90"/>
    <w:rsid w:val="5E4B4038"/>
    <w:rsid w:val="5E6B742D"/>
    <w:rsid w:val="5E7A676B"/>
    <w:rsid w:val="5EA61463"/>
    <w:rsid w:val="5EDA033B"/>
    <w:rsid w:val="5EF55484"/>
    <w:rsid w:val="5F5245B5"/>
    <w:rsid w:val="5F89780A"/>
    <w:rsid w:val="603A3EEB"/>
    <w:rsid w:val="604B277F"/>
    <w:rsid w:val="60B6776D"/>
    <w:rsid w:val="61497008"/>
    <w:rsid w:val="623D492D"/>
    <w:rsid w:val="627C5D46"/>
    <w:rsid w:val="627F521E"/>
    <w:rsid w:val="63570347"/>
    <w:rsid w:val="63B12C43"/>
    <w:rsid w:val="640E0287"/>
    <w:rsid w:val="6476280C"/>
    <w:rsid w:val="65330701"/>
    <w:rsid w:val="65472FC4"/>
    <w:rsid w:val="656E0480"/>
    <w:rsid w:val="65C00B74"/>
    <w:rsid w:val="65E1035E"/>
    <w:rsid w:val="6692382B"/>
    <w:rsid w:val="66FD3774"/>
    <w:rsid w:val="670A3EE0"/>
    <w:rsid w:val="67324FB5"/>
    <w:rsid w:val="675E55F8"/>
    <w:rsid w:val="687976BF"/>
    <w:rsid w:val="69515861"/>
    <w:rsid w:val="697A04F7"/>
    <w:rsid w:val="69B35E39"/>
    <w:rsid w:val="69F431FB"/>
    <w:rsid w:val="6A0E3281"/>
    <w:rsid w:val="6A701EC6"/>
    <w:rsid w:val="6A742E31"/>
    <w:rsid w:val="6A8725D7"/>
    <w:rsid w:val="6AC12FE9"/>
    <w:rsid w:val="6C0C138F"/>
    <w:rsid w:val="6C2E79C8"/>
    <w:rsid w:val="6C53185F"/>
    <w:rsid w:val="6C902A02"/>
    <w:rsid w:val="6CD47038"/>
    <w:rsid w:val="6D1547E0"/>
    <w:rsid w:val="6D8C20FF"/>
    <w:rsid w:val="6DC33AE5"/>
    <w:rsid w:val="6EDF6D74"/>
    <w:rsid w:val="6EF71F24"/>
    <w:rsid w:val="6F1A0749"/>
    <w:rsid w:val="6F4F68D0"/>
    <w:rsid w:val="70234D76"/>
    <w:rsid w:val="705A45A6"/>
    <w:rsid w:val="706B55CF"/>
    <w:rsid w:val="70FC6A93"/>
    <w:rsid w:val="71CC26AF"/>
    <w:rsid w:val="71E5139B"/>
    <w:rsid w:val="72401028"/>
    <w:rsid w:val="72A37553"/>
    <w:rsid w:val="73200B0B"/>
    <w:rsid w:val="73B50475"/>
    <w:rsid w:val="7418608A"/>
    <w:rsid w:val="7471703B"/>
    <w:rsid w:val="74777029"/>
    <w:rsid w:val="74C40630"/>
    <w:rsid w:val="74CF2019"/>
    <w:rsid w:val="75435887"/>
    <w:rsid w:val="758C0594"/>
    <w:rsid w:val="76595507"/>
    <w:rsid w:val="766B02C2"/>
    <w:rsid w:val="76990DBA"/>
    <w:rsid w:val="77126764"/>
    <w:rsid w:val="77DD2D0D"/>
    <w:rsid w:val="7837139F"/>
    <w:rsid w:val="79475C86"/>
    <w:rsid w:val="79494D94"/>
    <w:rsid w:val="79942F85"/>
    <w:rsid w:val="79C933CF"/>
    <w:rsid w:val="7A655943"/>
    <w:rsid w:val="7A84363A"/>
    <w:rsid w:val="7AAA644C"/>
    <w:rsid w:val="7ABB5D10"/>
    <w:rsid w:val="7AFB08AB"/>
    <w:rsid w:val="7B4160C0"/>
    <w:rsid w:val="7B631FB0"/>
    <w:rsid w:val="7B754D2C"/>
    <w:rsid w:val="7BA71653"/>
    <w:rsid w:val="7C083C59"/>
    <w:rsid w:val="7D35782F"/>
    <w:rsid w:val="7DF94E8C"/>
    <w:rsid w:val="7E0943FB"/>
    <w:rsid w:val="7EF34A8A"/>
    <w:rsid w:val="7EF577E3"/>
    <w:rsid w:val="7F0113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392</TotalTime>
  <ScaleCrop>false</ScaleCrop>
  <LinksUpToDate>false</LinksUpToDate>
  <CharactersWithSpaces>968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ww1401261882</cp:lastModifiedBy>
  <cp:lastPrinted>2019-06-11T01:04:00Z</cp:lastPrinted>
  <dcterms:modified xsi:type="dcterms:W3CDTF">2019-06-11T09:21:11Z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